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BF" w:rsidRDefault="002F04BF" w:rsidP="002F04BF">
      <w:pPr>
        <w:pStyle w:val="c16"/>
        <w:shd w:val="clear" w:color="auto" w:fill="FFFFFF"/>
        <w:spacing w:before="0" w:beforeAutospacing="0" w:after="0" w:afterAutospacing="0"/>
        <w:rPr>
          <w:rStyle w:val="c17"/>
          <w:sz w:val="28"/>
          <w:szCs w:val="28"/>
        </w:rPr>
      </w:pPr>
    </w:p>
    <w:p w:rsidR="002F04BF" w:rsidRPr="002F04BF" w:rsidRDefault="002F04BF" w:rsidP="002F04B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</w:rPr>
      </w:pPr>
      <w:r w:rsidRPr="002F04BF">
        <w:rPr>
          <w:rStyle w:val="c17"/>
          <w:b/>
          <w:sz w:val="28"/>
          <w:szCs w:val="28"/>
        </w:rPr>
        <w:t>Муниципальное казенное дошкольное образовательное учреждение</w:t>
      </w:r>
    </w:p>
    <w:p w:rsidR="002F04BF" w:rsidRPr="002F04BF" w:rsidRDefault="002F04BF" w:rsidP="002F04B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</w:rPr>
      </w:pPr>
      <w:r w:rsidRPr="002F04BF">
        <w:rPr>
          <w:rStyle w:val="c17"/>
          <w:b/>
          <w:sz w:val="28"/>
          <w:szCs w:val="28"/>
        </w:rPr>
        <w:t>детский сад «Ласточка»</w:t>
      </w:r>
    </w:p>
    <w:p w:rsidR="002F04BF" w:rsidRPr="002F04BF" w:rsidRDefault="002F04BF" w:rsidP="00106A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</w:pPr>
    </w:p>
    <w:p w:rsidR="002F04BF" w:rsidRDefault="002F04BF" w:rsidP="00106A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</w:pPr>
      <w:bookmarkStart w:id="0" w:name="_GoBack"/>
      <w:bookmarkEnd w:id="0"/>
    </w:p>
    <w:p w:rsidR="002F04BF" w:rsidRDefault="002F04BF" w:rsidP="00106A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</w:pPr>
    </w:p>
    <w:p w:rsidR="002F04BF" w:rsidRDefault="002F04BF" w:rsidP="00106A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</w:pPr>
    </w:p>
    <w:p w:rsidR="00106A02" w:rsidRPr="002F04BF" w:rsidRDefault="002F04BF" w:rsidP="00106A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32"/>
          <w:lang w:eastAsia="ru-RU"/>
        </w:rPr>
      </w:pPr>
      <w:r w:rsidRPr="002F04BF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32"/>
          <w:lang w:eastAsia="ru-RU"/>
        </w:rPr>
        <w:t>«</w:t>
      </w:r>
      <w:r w:rsidR="00106A02" w:rsidRPr="002F04BF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32"/>
          <w:lang w:eastAsia="ru-RU"/>
        </w:rPr>
        <w:t>Приобщение детей к здоровому образу жизни посредством создания развивающей среды</w:t>
      </w:r>
      <w:r w:rsidRPr="002F04BF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32"/>
          <w:lang w:eastAsia="ru-RU"/>
        </w:rPr>
        <w:t>»</w:t>
      </w:r>
    </w:p>
    <w:p w:rsidR="00106A02" w:rsidRDefault="00106A02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106A02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41AF4A80" wp14:editId="7CC9D518">
            <wp:extent cx="1905000" cy="1924050"/>
            <wp:effectExtent l="0" t="0" r="0" b="0"/>
            <wp:docPr id="3" name="Рисунок 3" descr="https://www.maam.ru/images/users/avatars/c24242357bcc4372cb00df80f90de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c24242357bcc4372cb00df80f90de9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2F04B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sz w:val="28"/>
          <w:szCs w:val="28"/>
        </w:rPr>
      </w:pPr>
      <w:r w:rsidRPr="00B728EE">
        <w:rPr>
          <w:rStyle w:val="c17"/>
          <w:sz w:val="28"/>
          <w:szCs w:val="28"/>
        </w:rPr>
        <w:t>Выпо</w:t>
      </w:r>
      <w:r>
        <w:rPr>
          <w:rStyle w:val="c17"/>
          <w:sz w:val="28"/>
          <w:szCs w:val="28"/>
        </w:rPr>
        <w:t>лнила: Рогатина И.Н.</w:t>
      </w:r>
      <w:r w:rsidRPr="00B728EE">
        <w:rPr>
          <w:rStyle w:val="c17"/>
          <w:sz w:val="28"/>
          <w:szCs w:val="28"/>
        </w:rPr>
        <w:t xml:space="preserve">, </w:t>
      </w:r>
    </w:p>
    <w:p w:rsidR="002F04BF" w:rsidRDefault="002F04BF" w:rsidP="002F04BF">
      <w:pPr>
        <w:pStyle w:val="c16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sz w:val="28"/>
          <w:szCs w:val="28"/>
        </w:rPr>
      </w:pPr>
      <w:r w:rsidRPr="00B728EE">
        <w:rPr>
          <w:rStyle w:val="c17"/>
          <w:sz w:val="28"/>
          <w:szCs w:val="28"/>
        </w:rPr>
        <w:t xml:space="preserve">воспитатель высшей </w:t>
      </w:r>
      <w:r>
        <w:rPr>
          <w:rStyle w:val="c17"/>
          <w:sz w:val="28"/>
          <w:szCs w:val="28"/>
        </w:rPr>
        <w:t xml:space="preserve">квалификационной </w:t>
      </w:r>
      <w:r w:rsidRPr="00B728EE">
        <w:rPr>
          <w:rStyle w:val="c17"/>
          <w:sz w:val="28"/>
          <w:szCs w:val="28"/>
        </w:rPr>
        <w:t>категории</w:t>
      </w: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P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2F04BF">
        <w:rPr>
          <w:rStyle w:val="c17"/>
          <w:rFonts w:ascii="Times New Roman" w:hAnsi="Times New Roman" w:cs="Times New Roman"/>
          <w:b/>
          <w:sz w:val="28"/>
          <w:szCs w:val="28"/>
        </w:rPr>
        <w:t>С. Кыштовка</w:t>
      </w:r>
    </w:p>
    <w:p w:rsidR="002F04BF" w:rsidRDefault="002F04BF" w:rsidP="00106A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04BF" w:rsidRDefault="002F04BF" w:rsidP="002F04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06A02" w:rsidRPr="00106A02" w:rsidRDefault="00106A02" w:rsidP="002F04B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Нормой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поведения каждого человека должно быть сознательное и ответственное отношение человека к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здоровью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 к общественной ценности. Бесспорно, что уровень и продолжительность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жизни человека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также состояние его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 многом определяется моделью поведения, формируемой в детстве. И одной из сторон данного процесса должно явиться формирование культуры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части общей культуры человека – осознание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жизненно важной ценности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воспитание ответственного отношения к своему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здоровью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здоровью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окружающих людей и природной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среды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Люди являются частью природы. Мы все отвечаем за то,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чтобы природа сохранилась везде на нашей планете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лесу – куда мы ходим отдыхать; в реке –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где мы плаваем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городе – где мы живём. Мы должны заботиться и о себе, своём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окружающих людях, чистоте воздуха и воды.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одна из главных ценностей в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Каждый ребёнок хочет быть сильным, бодрым,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энергичным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Здоровый образ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занимает пока первое место в иерархии потребностей и ценностей человека в нашем обществе, но если мы научим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самого раннего возраста ценить, беречь и укреплять своё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мы будем личным примером демонстрировать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здоровый образ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можно надеяться, что будущее поколение будет более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здоровым и </w:t>
      </w:r>
      <w:hyperlink r:id="rId7" w:tooltip="Развивающая предметно-пространственная среда. РППС" w:history="1">
        <w:r w:rsidRPr="00106A02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развитым не только физически</w:t>
        </w:r>
      </w:hyperlink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и личностно, интеллектуально, духовно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Есть поговорка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“В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здоровом теле – здоровый дух”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не ошибётся тот, кто скажет, что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здоровый дух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(духовное)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порождает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здоровое тело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настоящее время в педагогике возникло особое направление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“педагогика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оздоровления”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основе которой лежат представления 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развитии здорового ребёнка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здорового духовно и физически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Цель педагогики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оздоровления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сформировать у дошкольников основы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здорового образа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добиться осознанного выполнения элементарных правил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здоровьесбережения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Для достижения целей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здоровьесберегающих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технологий в дошкольном возрасте мы применяем следующие группы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двигательной направленности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физические упражнения;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физкультминутки и паузы;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эмоциональные разрядки;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гимнастика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106A0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оздоровительная после сна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пальчиковая гимнастика, зрительная, дыхательная, корригирующая;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лечебная физкультура;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подвижные и спортивные игры;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массаж;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самомассаж;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психогимнастика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сухой бассейн и др.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Ежедневно в своей работе с детьми используйте такую форму, как пальчиковые игры. Систематические упражнения пальцев являются мощным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средством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повышения работоспособности головного мозга. Психологи утверждают, что гимнастика для пальцев рук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мыслительную деятельность, память, внимание ребёнка. В группах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создайте картотеку стихов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сопровождающие упражнения, книги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мелкой моторики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различные предметы для выполнения упражнений. Широко используйте пальчиковые игры без предметов в свободное время, на прогулках. На занятиях в утренний отрезок времени,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играх старайтесь выполнять упражнения с предметами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прищепками, пробками, счётными палочками, пуговицами, мячами-ёжиками, платочками и т. д.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Узловка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(пальчиковая игра)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Берём верёвку диаметром 4-6 мм и завязываем на ней 4-8 узлов. Подвешиваем её вертикально. Ребёнок пальцами подтягивает узел, а ладонью сжимает его (как при лазанье на канате, и так движется дальше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 словами)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Лезет, лезет альпинист –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этом деле он артист.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скале и по верёвке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наверх залезет ловко!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Для укрепления зрения используйте следующие моменты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зрительные паузы, в любое время дня дети закрывают глаза и открывают, можно веки прижать пальчиком. Коррекционные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физминутки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для укрепления зрения – проводятся на занятиях, т. к. необходима полная раскованность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в движениях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достигается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развитием воображения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фантазии.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(“Жук”, “Прогулка в зимнем лесу”, “Самолёт”, “Ладошки”, “Цветы”)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Массаж глаз – проводится во время утренней гимнастики и на занятиях. Массаж помогает детям снять усталость, напряжение, улучшает обмен веще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 в тк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анях глаза. Зрительная гимнастика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Тренировочные упражнения для глаз проводите несколько раз в день, в зависимости от деятельности, вызывающие напряжение. Зрительные ориентиры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(пятна)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снимают утомление глаз и повышают двигательную активность в течение дня.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Красный – стимулирует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в работе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сила внимания.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Оранжевый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жёлтый – соответствуют положительному рабочему настроению. Это тепло, оптимизм, радость.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Синий, голубой, зелёный – действуют успокаивающе. Это общение, надежда, вдохновение.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эти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средства способствуют развитию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психологической комфортности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которая обеспечивает их эмоциональное благополучие, снимает напряжение во время занятий, игр. Детям нравятся эмоциональные разминки (похохочем; покричим так, чтобы стены задрожали; как будто кричит огромный, неведомый зверь и т. д.)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Чаще используйте минутки покоя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посидим молча с закрытыми глазами; - посидим и полюбуемся на горящую свечу; - ляжем на спину и расслабимся, будто мы тряпичные куклы; - помечтаем под эту прекрасную музыку.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Наряду с традиционными формами работы проводите с детьми самомассаж от простуды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(автор А. И. Уманская)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Самомассаж делать несложно. Дети слегка надавливают на точку и делают круговые движения 9 раз по часовой стрелке и 9 раз против часовой стрелки. В группе есть картотека 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схем этих точек, а также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знакомим с лечебными точками на утренней гимнастике и на занятиях. Массаж делайте 1-2 раза в день.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Ежедневно проводите закаливание. Мы знаем, что закалённый человек быстро и без малейшего вреда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приобщения детей к здоровому образу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ежедневно используйте “Гимнастику маленьких волшебников”. 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здесь не просто “работают” - они играют, лепят, мнут, разглаживают своё тело, видя в нём предмет заботы, ласки, любви.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Делая массаж живота, шеи, головы, рук, ушных раковин и т. д., ребёнок воздействует на весь организм в целом. У него полная уверенность в том, что он действительно творит что-то прекрасное, всё это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 ребёнка позитивное ценностное отношение к собственному телу. Эту гимнастику дети 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могут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выполнят в любое свободное время от занятий.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дети должны быть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здоровыми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 для этого надо не так уж много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систематичность выполнения, привычку, удовольствие в выполнении упражнений.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течение дня изыскивайте минутку, чтобы доставить детям удовольствие,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выполняя следующие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упражнения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:п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отянуться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кошка, поваляться как неваляшка, позевать, открывая рот до ушей, поползать как змея без помощи рук. Это очень важно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укрепления опорно - мышечной системы ребёнка.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Музыкотерапия – один из методов, который укрепляет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доставляет детям удовольствие. Музыка способствует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 творчества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фантазии. Мелодия действует особенно эффективно для наших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гиперактивных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повышает интерес к окружающему миру, способствует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 культуры ребёнка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Используйте мелодии на занятиях, во время принятия пищи, перед сном и во время сна. Так, прослушав запись “Колыбельной мелодии”, дети успокаиваются, расслабляются, затихают и засыпают. Ребёнка успокаивает ласковое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обращение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монотонность пения. Звуки флейты расслабляют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звуки “шелеста листьев”, “шума моря” и других природных явлений заставляют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вслушиваться в звуки природы и погружаться в них. Для этого мы широко используем кассету “Волшебство природы”.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Оздоровительные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силы природы имеют огромное значение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 детей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Регулярные прогулки на свежем воздухе;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Экскурсии;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Походы;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Солнечные и воздушные ванны;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Водные процедуры;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Фитотерапия;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Аромотерапия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Витаминотерапия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Закаливание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Бассейн и др.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 А.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Сперанский писал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“День, проведённый ребёнком без прогулки, потерян для его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Ребёнок дошкольного возраста должен ежедневно находиться на улице не менее 3-х часов. С детьми старались как можно больше находиться на свежем воздухе.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Через экскурсии в лес, прогулки, походы, занятия на свежем воздухе,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развлечения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получают необходимый опыт, учатся исследовать, наблюдать, заботятся о своём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лесу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ребёнка, учат правильно пользоваться этими запахами. Дети узнают о пользе чистого воздуха, о лечебных травах, цветах, о пользе деревьев.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Рассуждают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можно ли жечь мусор? Откуда появился плохой воздух?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Большой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оздоровительный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эффект имеет “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Аромотерапия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 - процесс дыхания ароматов.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 Букеты из веток берёзы, сосны, кедра, можжевельника родители приносят из леса, и сами ставят в приёмной, спальне для очищения помещения.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(Букеты и в сухом виде очищают воздух)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Еженедельно в группе, в спальне сжигайте небольшое количество кусочков древесины, коры. Этим мы уничтожаем вирусы и микробы. 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Перед приходом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детский сад опрыскивайте группу маслом ромашки, герани, что действует на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успокаивающе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Предлагайте детям вдыхать кедровое, лимонное, камфорное масло – организм стимулируется этими ароматами. Заведите в группе “Волшебный колодец”.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Родители принесут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свежую ягоду, морковь, яблоки. Всё это рассмотреть, определить на запах, на вкус. Объяснить, что всё это полезно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человека и заменить “конфетку” на стакан ягодного напитка, на морковный сок, на ягоду. В течение дня дети получают удовольствие от ягод смородины, от напитка из плодов шиповника, клюквы, облепихи, брусники.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Оздоровительные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силы природы активизируют биологические процессы в организме ребёнка, повышают общую работоспособность организма, доставляют радость, замедляют процессы утомления.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с родителями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создайте в группе “Уголок здоровья”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Расположите в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нё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осиновые плошки, грецкие орехи,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разнообразные запахи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аромотерапия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кора, бусы, чётки, бумага, схемы для выражения эмоций,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массажеры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схемы для точечного массажа и т. д. Все эти предметы хорошо снимают напряжение, агрессию, негативные эмоции.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 занимаясь этими предметами незаметно для себя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оздоравливаются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Цветные камушки, листочки – приготовлены для удовольствия, радости, тепла.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Губки, бумага – для снятия стресса.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Шарики,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массажеры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для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мелкой моторики и 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уголке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 поместите книги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энциклопедии, иллюстрации, схемы. Рассматривая их, у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проявляется интерес к своему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здоровью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2F04BF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8" w:tooltip="Оформление детских садов" w:history="1">
        <w:r w:rsidR="00106A02" w:rsidRPr="00106A02">
          <w:rPr>
            <w:rFonts w:ascii="Times New Roman" w:eastAsia="Times New Roman" w:hAnsi="Times New Roman" w:cs="Times New Roman"/>
            <w:color w:val="0088BB"/>
            <w:sz w:val="32"/>
            <w:szCs w:val="32"/>
            <w:bdr w:val="none" w:sz="0" w:space="0" w:color="auto" w:frame="1"/>
            <w:lang w:eastAsia="ru-RU"/>
          </w:rPr>
          <w:t>Оформите дидактические игры</w:t>
        </w:r>
      </w:hyperlink>
      <w:r w:rsidR="00106A02"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“Структура человеческого тела”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“Спорт – это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здоровье”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“Чистим зубы правильно”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“Бережём уши” и т. д.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эти игры научат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контролировать себя и своё поведение, настроение, закрепят культурно – гигиенические навыки, заставят задумываться 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Мы знаем, что гигиенические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содействуют укреплению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 и стимулируют развитие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адаптивных свойств организма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личная гигиена;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проветривание;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влажная уборка;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режим питания;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сон;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правильное мытьё рук;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обучение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элементарным приёмам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здорового образа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обучение простейшим навыкам оказания первой помощи при порезах, укусах, ожогах и т. д.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ограничение уровня учебной нагрузки во избежание утомления.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навыки, умения, привычки закрепляйте и используйте в работе с детьми в 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валеологических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экологических проектах.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Работа по проектам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“Начни с зарядки”, “Чистые руки”, “Гигиена приёма пищи”, “Для чего мы чистим зубы”, “Охрана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“Если хочешь быть </w:t>
      </w:r>
      <w:proofErr w:type="gram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</w:t>
      </w:r>
      <w:proofErr w:type="gramEnd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– закаляйся”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“Страна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 - организует деятельность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направляет на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совершенствование умений, навыков. Дети, составляя проекты, закрепят правила личной гигиены, культуры поведения.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Проекты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“Вдыхай бодрящий аромат”, “Мой дом – мой друг”, стимулируют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здоровому образу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формируют активное отношение к окружающему миру, сопереживания и сопричастности к нему. Участие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выполнении проектов, способствует установлению активной позиции, в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самосоздании</w:t>
      </w:r>
      <w:proofErr w:type="spellEnd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экологически здоровой среды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также к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здоровому образу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Выполняя проекты, дети делают маленькие шаги к культуре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приобретают навыки 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здоровьетворческой</w:t>
      </w:r>
      <w:proofErr w:type="spellEnd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деятельности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ходе реализации проектов дети придумывают эмблемы, выбирают цели проектов, находят с родителями книги, иллюстрации, пословицы, загадки, выполняют интересные рисунки. Этот материал оформите в “уголке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“книжках – раскладушках”, используйте в дидактических играх, на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непосредственно образовательной деятельности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НОД познавательного цикла 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стройте с учётом потребностей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в саморазвитии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сотрудничестве, в подражании, в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приобретении опыта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НОД “Правила поведения на воде” и “Воздух 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 - даём понятия об использовании воды и воздуха человеком, учим правилам, умениям жить и заботиться об окружающей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своём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НОД “Для чего мы чистим зубы” и “Гигиена приёма пищи” - дети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приобщаются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культуре поведения, личной гигиене.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НОД “Земная аптека” дети познакомятся с лекарственными растениями близкого окружения. Они много раз видели их вблизи дома, двора, города, в лесу, но знаний о них не имели, не знали их пользы для человека. А теперь прекрасно узнают ромашку, одуванчик, крапиву и рассказывают, как лечились этими растениями. Лекарственные растения помогают человеку победить болезнь, ими лечатся и животные и птицы. Знания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полученные на познавательных занятиях, используйте в играх, дома при лечении собственных недомоганий. Дети получат достаточно знаний, многому научатся в дальнейшем, и будут опираться на свой опыт.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знаем, что свежий воздух улучшает состояние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поэтому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создайте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группе “</w:t>
      </w:r>
      <w:proofErr w:type="spell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Фитомодели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 из комнатных растений, которые станут не только украшением интерьера, но и помощниками в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оздоровлении 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Все растения подбирайте с учётом благотворительного влияния на самочувствие 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НОД и в свободное время расскажите детям о пользе комнатных растений, приучайте ухаживать за растениями. Расскажите детям, что растения подавляют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жизнедеятельность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опасных микроорганизмов, повышающих бактерицидную энергию воздуха, растения озонируют воздух, а мы знаем, что свежий воздух улучшает состояние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излечивает многие заболевания.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Поможет в работе по воспитанию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здорового образа жизни специальный альбом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“Я, и моё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здоровье”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который записываются антропометрические данные, обводятся кисти руки, стопы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Помещаются фотографии с занятий по физкультуре, во время сна, во время закаливания и т. д.,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рисунки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“Что я люблю больше всего?”, “Я на прогулке”, “Город и я”, “Моё настроение”. Записываются воспитателями и родителями впечатления об интересных походах, экскурсиях, играх, мысли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родители выполняют задание вместе с детьми. Помогая своим детям, родители тем самым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развивают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них познавательную активность, показывают свою заинтересованность. Дети очень любят, когда мама, папа помогают ему подготовить что-то по поручению воспитателя. На родительских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собраниях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групповых и индивидуальных 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консультациях учите оценивать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ребёнка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Вместе составьте памятки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(“паспорт </w:t>
      </w:r>
      <w:r w:rsidRPr="00106A0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здоровья”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Родителям предложите картотеки различных гимнастик, упражнений для занятий дома, литературу, брошюры, консультации.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родителей оформите в “Уголке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здоровья” рекомендации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советы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папки – передвижки;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приглашайте на открытые просмотры гимнастик, физкультурных занятий, прогулок и т. д.</w:t>
      </w:r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;</w:t>
      </w:r>
      <w:proofErr w:type="gramEnd"/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проводите анкетирования.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эти приёмы позволят вам постепенно стабилизировать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снизить заболеваемость,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приобщить к здоровому образу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родителей и у нас одна цель – воспитывать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здоровых детей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Существует десять золотых правил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здоровьесбережения</w:t>
      </w:r>
      <w:proofErr w:type="spellEnd"/>
      <w:proofErr w:type="gramStart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Соблюдайте режим дня!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Обращайте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больше внимания на питание!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Больше двигайтесь!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Спите в прохладной комнате!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Не гасите в себе гнев, дайте вырваться ему наружу!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Постоянно занимайтесь интеллектуальной деятельностью!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Гоните прочь уныние и хандру!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Адекватно реагируйте на все проявления своего организма!</w:t>
      </w:r>
    </w:p>
    <w:p w:rsidR="00106A02" w:rsidRPr="00106A02" w:rsidRDefault="00106A02" w:rsidP="00106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Старайтесь получать как можно больше положительных эмоций!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Желайте себе и окружающим только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добра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здоровьесберегающие</w:t>
      </w:r>
      <w:proofErr w:type="spellEnd"/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такое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сберегающие технологии?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многие из знакомых большинству педагогов психолого-педагогических приемов и методов работы, технологий, подходов к реализации различных проблем плюс постоянное стремление самого педагога к самосовершенствованию. Мы только тогда можем сказать, 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что процесс осуществляется по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сберегающим образовательным технологиям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при реализации используемой педагогической системы решается задача сохранения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дошкольников и педагогов. Технология (от греческих слов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techne</w:t>
      </w:r>
      <w:proofErr w:type="spellEnd"/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искусство, умение и </w:t>
      </w:r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logos</w:t>
      </w:r>
      <w:proofErr w:type="spellEnd"/>
      <w:r w:rsidRPr="00106A0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учение, наука) - совокупность знаний и способов деятельности.</w:t>
      </w:r>
    </w:p>
    <w:p w:rsidR="00106A02" w:rsidRPr="00106A02" w:rsidRDefault="00106A02" w:rsidP="00106A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 </w:t>
      </w:r>
      <w:proofErr w:type="spellStart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здоровьесберегающих</w:t>
      </w:r>
      <w:proofErr w:type="spellEnd"/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образовательных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технологий обеспечить ребенку в условиях комплексной информатизации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образования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возможность сохранения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сформировать необходимые знания, умения и навыки не только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общеобразовательного характера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и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здорового образа 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научить использовать полученные знания в повседневной </w:t>
      </w:r>
      <w:r w:rsidRPr="00106A0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жизни</w:t>
      </w:r>
      <w:r w:rsidRPr="00106A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B036A" w:rsidRDefault="005B03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358C3" w:rsidRPr="00106A02" w:rsidRDefault="002F04BF" w:rsidP="00DE4266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5B036A" w:rsidRPr="005B036A">
          <w:rPr>
            <w:rStyle w:val="a5"/>
            <w:rFonts w:ascii="Times New Roman" w:hAnsi="Times New Roman" w:cs="Times New Roman"/>
            <w:sz w:val="32"/>
            <w:szCs w:val="32"/>
          </w:rPr>
          <w:t>Скачано с www.znanio.ru</w:t>
        </w:r>
      </w:hyperlink>
    </w:p>
    <w:sectPr w:rsidR="00B358C3" w:rsidRPr="00106A02" w:rsidSect="002F04BF">
      <w:pgSz w:w="11906" w:h="16838"/>
      <w:pgMar w:top="993" w:right="991" w:bottom="709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D69"/>
    <w:multiLevelType w:val="multilevel"/>
    <w:tmpl w:val="EE9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CC"/>
    <w:rsid w:val="00054E5E"/>
    <w:rsid w:val="000937E2"/>
    <w:rsid w:val="000B3D48"/>
    <w:rsid w:val="000C33E8"/>
    <w:rsid w:val="00106A02"/>
    <w:rsid w:val="0016397E"/>
    <w:rsid w:val="002C38A9"/>
    <w:rsid w:val="002F04BF"/>
    <w:rsid w:val="00310508"/>
    <w:rsid w:val="003A4164"/>
    <w:rsid w:val="005B036A"/>
    <w:rsid w:val="00835EC3"/>
    <w:rsid w:val="00B0111B"/>
    <w:rsid w:val="00B358C3"/>
    <w:rsid w:val="00B37F77"/>
    <w:rsid w:val="00BF3742"/>
    <w:rsid w:val="00CD2314"/>
    <w:rsid w:val="00D22251"/>
    <w:rsid w:val="00D310CC"/>
    <w:rsid w:val="00DB241D"/>
    <w:rsid w:val="00DE4266"/>
    <w:rsid w:val="00E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508"/>
    <w:rPr>
      <w:b/>
      <w:bCs/>
    </w:rPr>
  </w:style>
  <w:style w:type="character" w:styleId="a5">
    <w:name w:val="Hyperlink"/>
    <w:basedOn w:val="a0"/>
    <w:uiPriority w:val="99"/>
    <w:unhideWhenUsed/>
    <w:rsid w:val="00310508"/>
    <w:rPr>
      <w:color w:val="0000FF"/>
      <w:u w:val="single"/>
    </w:rPr>
  </w:style>
  <w:style w:type="paragraph" w:customStyle="1" w:styleId="c5">
    <w:name w:val="c5"/>
    <w:basedOn w:val="a"/>
    <w:rsid w:val="0031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508"/>
  </w:style>
  <w:style w:type="character" w:customStyle="1" w:styleId="c0">
    <w:name w:val="c0"/>
    <w:basedOn w:val="a0"/>
    <w:rsid w:val="00310508"/>
  </w:style>
  <w:style w:type="character" w:customStyle="1" w:styleId="c3">
    <w:name w:val="c3"/>
    <w:basedOn w:val="a0"/>
    <w:rsid w:val="00310508"/>
  </w:style>
  <w:style w:type="paragraph" w:styleId="a6">
    <w:name w:val="Balloon Text"/>
    <w:basedOn w:val="a"/>
    <w:link w:val="a7"/>
    <w:uiPriority w:val="99"/>
    <w:semiHidden/>
    <w:unhideWhenUsed/>
    <w:rsid w:val="001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9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F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F0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508"/>
    <w:rPr>
      <w:b/>
      <w:bCs/>
    </w:rPr>
  </w:style>
  <w:style w:type="character" w:styleId="a5">
    <w:name w:val="Hyperlink"/>
    <w:basedOn w:val="a0"/>
    <w:uiPriority w:val="99"/>
    <w:unhideWhenUsed/>
    <w:rsid w:val="00310508"/>
    <w:rPr>
      <w:color w:val="0000FF"/>
      <w:u w:val="single"/>
    </w:rPr>
  </w:style>
  <w:style w:type="paragraph" w:customStyle="1" w:styleId="c5">
    <w:name w:val="c5"/>
    <w:basedOn w:val="a"/>
    <w:rsid w:val="0031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508"/>
  </w:style>
  <w:style w:type="character" w:customStyle="1" w:styleId="c0">
    <w:name w:val="c0"/>
    <w:basedOn w:val="a0"/>
    <w:rsid w:val="00310508"/>
  </w:style>
  <w:style w:type="character" w:customStyle="1" w:styleId="c3">
    <w:name w:val="c3"/>
    <w:basedOn w:val="a0"/>
    <w:rsid w:val="00310508"/>
  </w:style>
  <w:style w:type="paragraph" w:styleId="a6">
    <w:name w:val="Balloon Text"/>
    <w:basedOn w:val="a"/>
    <w:link w:val="a7"/>
    <w:uiPriority w:val="99"/>
    <w:semiHidden/>
    <w:unhideWhenUsed/>
    <w:rsid w:val="001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9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F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F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formlenie-detskih-sad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vayushhaya-sr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2024-09-24T01:41:00Z</cp:lastPrinted>
  <dcterms:created xsi:type="dcterms:W3CDTF">2024-09-15T15:36:00Z</dcterms:created>
  <dcterms:modified xsi:type="dcterms:W3CDTF">2025-07-13T16:31:00Z</dcterms:modified>
</cp:coreProperties>
</file>